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GPGPU Applications</w:t>
      </w:r>
    </w:p>
    <w:p w:rsidR="00100E59" w:rsidRPr="00100E59" w:rsidRDefault="00100E59" w:rsidP="00100E59">
      <w:pPr>
        <w:rPr>
          <w:lang w:val="en-US"/>
        </w:rPr>
      </w:pP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 xml:space="preserve">1. Graphics pipeline. Fixed and programmable components, </w:t>
      </w:r>
      <w:proofErr w:type="spellStart"/>
      <w:r w:rsidRPr="00100E59">
        <w:rPr>
          <w:lang w:val="en-US"/>
        </w:rPr>
        <w:t>shaders</w:t>
      </w:r>
      <w:proofErr w:type="spellEnd"/>
      <w:r w:rsidRPr="00100E59">
        <w:rPr>
          <w:lang w:val="en-US"/>
        </w:rPr>
        <w:t>, rasterization, depth test and blending.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 xml:space="preserve">2. Hardware architecture of modern GPUs. Difference between CPUs and GPUs. The </w:t>
      </w:r>
      <w:proofErr w:type="spellStart"/>
      <w:r w:rsidRPr="00100E59">
        <w:rPr>
          <w:lang w:val="en-US"/>
        </w:rPr>
        <w:t>OpenCL</w:t>
      </w:r>
      <w:proofErr w:type="spellEnd"/>
      <w:r w:rsidRPr="00100E59">
        <w:rPr>
          <w:lang w:val="en-US"/>
        </w:rPr>
        <w:t xml:space="preserve"> platform and memory model.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 xml:space="preserve">3. </w:t>
      </w:r>
      <w:proofErr w:type="spellStart"/>
      <w:r w:rsidRPr="00100E59">
        <w:rPr>
          <w:lang w:val="en-US"/>
        </w:rPr>
        <w:t>OpenCL</w:t>
      </w:r>
      <w:proofErr w:type="spellEnd"/>
      <w:r w:rsidRPr="00100E59">
        <w:rPr>
          <w:lang w:val="en-US"/>
        </w:rPr>
        <w:t xml:space="preserve"> execution and program model, possibilities for synchronization.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4. Parallel programming basics: Amdahl's law, Gustafson's law, work complexity and step complexity.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5. Parallel primitives: Map, Reduce and Scan.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6. Parallel primitives: Gather and Scatter, Compact.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7. Parallel sorting algorithms: bubble sort, radix sort, merge sort.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8. Parallel GPU implementations of matrix-vector multiplication.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9. Monte Carlo (MC) integration. Idea behind MC integration, convergence rate. Parallel implementation of a basic MC integrator.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10. Random numbers. Real, quasi and pseudo random generators, examples. Properties of random generators, discrepancy.</w:t>
      </w:r>
    </w:p>
    <w:p w:rsidR="00100E59" w:rsidRPr="00100E59" w:rsidRDefault="00100E59" w:rsidP="00100E59">
      <w:pPr>
        <w:rPr>
          <w:lang w:val="en-US"/>
        </w:rPr>
      </w:pPr>
      <w:r w:rsidRPr="00100E59">
        <w:rPr>
          <w:lang w:val="en-US"/>
        </w:rPr>
        <w:t>11. Monte Carlo scattering simulation. Radiative transport equation. Parallel GPU implementation: random path generation, gathering.</w:t>
      </w:r>
    </w:p>
    <w:p w:rsidR="007214CE" w:rsidRDefault="00100E59" w:rsidP="00100E59">
      <w:pPr>
        <w:rPr>
          <w:lang w:val="en-US"/>
        </w:rPr>
      </w:pPr>
      <w:r w:rsidRPr="00100E59">
        <w:rPr>
          <w:lang w:val="en-US"/>
        </w:rPr>
        <w:t xml:space="preserve">12. Volume rendering. Volume representation, marching cubes, direct volume rendering, </w:t>
      </w:r>
      <w:proofErr w:type="spellStart"/>
      <w:r w:rsidRPr="00100E59">
        <w:rPr>
          <w:lang w:val="en-US"/>
        </w:rPr>
        <w:t>isosurface</w:t>
      </w:r>
      <w:proofErr w:type="spellEnd"/>
      <w:r w:rsidRPr="00100E59">
        <w:rPr>
          <w:lang w:val="en-US"/>
        </w:rPr>
        <w:t xml:space="preserve"> and transparency. GPU implementation.</w:t>
      </w:r>
    </w:p>
    <w:p w:rsidR="00100E59" w:rsidRDefault="00100E59" w:rsidP="00100E59">
      <w:pPr>
        <w:rPr>
          <w:lang w:val="en-US"/>
        </w:rPr>
      </w:pPr>
      <w:r>
        <w:rPr>
          <w:lang w:val="en-US"/>
        </w:rPr>
        <w:t xml:space="preserve">13. </w:t>
      </w:r>
      <w:proofErr w:type="spellStart"/>
      <w:r w:rsidR="007538B7">
        <w:rPr>
          <w:lang w:val="en-US"/>
        </w:rPr>
        <w:t>Navier</w:t>
      </w:r>
      <w:proofErr w:type="spellEnd"/>
      <w:r w:rsidR="007538B7">
        <w:rPr>
          <w:lang w:val="en-US"/>
        </w:rPr>
        <w:t xml:space="preserve">-Stokes equations. How do different physical phenomena influence the movement of </w:t>
      </w:r>
      <w:proofErr w:type="gramStart"/>
      <w:r w:rsidR="007538B7">
        <w:rPr>
          <w:lang w:val="en-US"/>
        </w:rPr>
        <w:t>fluids.</w:t>
      </w:r>
      <w:proofErr w:type="gramEnd"/>
    </w:p>
    <w:p w:rsidR="007538B7" w:rsidRDefault="007538B7" w:rsidP="00100E59">
      <w:pPr>
        <w:rPr>
          <w:lang w:val="en-US"/>
        </w:rPr>
      </w:pPr>
      <w:r>
        <w:rPr>
          <w:lang w:val="en-US"/>
        </w:rPr>
        <w:t xml:space="preserve">14. The interpretation of the </w:t>
      </w:r>
      <w:proofErr w:type="spellStart"/>
      <w:r>
        <w:rPr>
          <w:lang w:val="en-US"/>
        </w:rPr>
        <w:t>nabla</w:t>
      </w:r>
      <w:proofErr w:type="spellEnd"/>
      <w:r>
        <w:rPr>
          <w:lang w:val="en-US"/>
        </w:rPr>
        <w:t xml:space="preserve"> operator on vector fields. </w:t>
      </w:r>
      <w:r w:rsidR="007C0EC1">
        <w:rPr>
          <w:lang w:val="en-US"/>
        </w:rPr>
        <w:t>Numerical approximations of the derivative.</w:t>
      </w:r>
    </w:p>
    <w:p w:rsidR="007C0EC1" w:rsidRPr="00100E59" w:rsidRDefault="007C0EC1" w:rsidP="00100E59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r>
        <w:rPr>
          <w:lang w:val="en-US"/>
        </w:rPr>
        <w:t>OpenCL</w:t>
      </w:r>
      <w:proofErr w:type="spellEnd"/>
      <w:r>
        <w:rPr>
          <w:lang w:val="en-US"/>
        </w:rPr>
        <w:t xml:space="preserve"> textures, samplers, addressing modes, interpolation.</w:t>
      </w:r>
      <w:bookmarkStart w:id="0" w:name="_GoBack"/>
      <w:bookmarkEnd w:id="0"/>
    </w:p>
    <w:sectPr w:rsidR="007C0EC1" w:rsidRPr="0010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59"/>
    <w:rsid w:val="00100E59"/>
    <w:rsid w:val="001E7BBB"/>
    <w:rsid w:val="007214CE"/>
    <w:rsid w:val="007538B7"/>
    <w:rsid w:val="007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E76"/>
  <w15:chartTrackingRefBased/>
  <w15:docId w15:val="{08306D0A-EE3D-4DD0-908F-2EC0133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BME - IIT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Tóth</dc:creator>
  <cp:keywords/>
  <dc:description/>
  <cp:lastModifiedBy>Márton Tóth</cp:lastModifiedBy>
  <cp:revision>1</cp:revision>
  <dcterms:created xsi:type="dcterms:W3CDTF">2019-04-08T08:42:00Z</dcterms:created>
  <dcterms:modified xsi:type="dcterms:W3CDTF">2019-04-08T09:15:00Z</dcterms:modified>
</cp:coreProperties>
</file>